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336" w:before="120" w:after="120"/>
        <w:ind w:hanging="0" w:left="0"/>
        <w:jc w:val="center"/>
        <w:rPr/>
      </w:pPr>
      <w:r>
        <w:rPr>
          <w:rFonts w:eastAsia="Open Sans Bold" w:cs="Open Sans Bold" w:ascii="Open Sans Bold" w:hAnsi="Open Sans Bold"/>
          <w:b/>
          <w:bCs/>
          <w:color w:val="000000"/>
          <w:sz w:val="36"/>
          <w:szCs w:val="36"/>
        </w:rPr>
        <w:t xml:space="preserve">WOJEWÓDZKI KONKURS PRZEDMIOTOWY </w:t>
      </w:r>
    </w:p>
    <w:p>
      <w:pPr>
        <w:pStyle w:val="Normal"/>
        <w:bidi w:val="0"/>
        <w:spacing w:lineRule="auto" w:line="336" w:before="120" w:after="120"/>
        <w:ind w:hanging="0" w:left="0"/>
        <w:jc w:val="center"/>
        <w:rPr/>
      </w:pPr>
      <w:r>
        <w:rPr>
          <w:rFonts w:eastAsia="Open Sans Bold" w:cs="Open Sans Bold" w:ascii="Open Sans Bold" w:hAnsi="Open Sans Bold"/>
          <w:b/>
          <w:bCs/>
          <w:color w:val="000000"/>
          <w:sz w:val="36"/>
          <w:szCs w:val="36"/>
        </w:rPr>
        <w:t xml:space="preserve">DLA UCZNIÓW SZKÓŁ PODSTAWOWYCH </w:t>
      </w:r>
    </w:p>
    <w:p>
      <w:pPr>
        <w:pStyle w:val="Normal"/>
        <w:bidi w:val="0"/>
        <w:spacing w:lineRule="auto" w:line="336" w:before="120" w:after="120"/>
        <w:ind w:hanging="0" w:left="0"/>
        <w:jc w:val="center"/>
        <w:rPr/>
      </w:pPr>
      <w:r>
        <w:rPr>
          <w:rFonts w:eastAsia="Open Sans Bold" w:cs="Open Sans Bold" w:ascii="Open Sans Bold" w:hAnsi="Open Sans Bold"/>
          <w:b/>
          <w:bCs/>
          <w:color w:val="000000"/>
          <w:sz w:val="36"/>
          <w:szCs w:val="36"/>
        </w:rPr>
        <w:t xml:space="preserve">WOJEWÓDZTWA ŚLĄSKIEGO </w:t>
      </w:r>
    </w:p>
    <w:p>
      <w:pPr>
        <w:pStyle w:val="Normal"/>
        <w:bidi w:val="0"/>
        <w:spacing w:lineRule="auto" w:line="336" w:before="120" w:after="120"/>
        <w:ind w:hanging="0" w:left="0"/>
        <w:jc w:val="center"/>
        <w:rPr/>
      </w:pPr>
      <w:r>
        <w:rPr>
          <w:rFonts w:eastAsia="Open Sans Bold" w:cs="Open Sans Bold" w:ascii="Open Sans Bold" w:hAnsi="Open Sans Bold"/>
          <w:b/>
          <w:bCs/>
          <w:color w:val="000000"/>
          <w:sz w:val="36"/>
          <w:szCs w:val="36"/>
        </w:rPr>
        <w:t xml:space="preserve">W ROKU SZKOLNYM 2025/2026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Open Sans Bold" w:cs="Open Sans Bold" w:ascii="Open Sans Bold" w:hAnsi="Open Sans Bold"/>
          <w:b/>
          <w:bCs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center"/>
        <w:rPr/>
      </w:pPr>
      <w:r>
        <w:rPr>
          <w:rFonts w:eastAsia="Open Sans Bold" w:cs="Open Sans Bold" w:ascii="Open Sans Bold" w:hAnsi="Open Sans Bold"/>
          <w:b/>
          <w:bCs/>
          <w:color w:val="000000"/>
          <w:sz w:val="30"/>
          <w:szCs w:val="30"/>
        </w:rPr>
        <w:t xml:space="preserve">Etap szkolny </w:t>
      </w:r>
    </w:p>
    <w:p>
      <w:pPr>
        <w:pStyle w:val="Normal"/>
        <w:bidi w:val="0"/>
        <w:spacing w:lineRule="auto" w:line="336" w:before="120" w:after="120"/>
        <w:ind w:hanging="0" w:left="0"/>
        <w:jc w:val="center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Szczegółowy zakres wiedzy i umiejętności wymagany na pierwszym stopniu konkursu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Gatunki gadów występujące w Polsce.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Przegląd gatunków </w:t>
      </w:r>
      <w:r>
        <w:rPr>
          <w:rFonts w:eastAsia="Open Sans" w:cs="Open Sans" w:ascii="Open Sans" w:hAnsi="Open Sans"/>
          <w:color w:val="000000"/>
          <w:sz w:val="24"/>
          <w:szCs w:val="24"/>
        </w:rPr>
        <w:t>roślin</w:t>
      </w: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 iglastych i liściastych Polski.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Sposoby rozmnażania i cykle rozwojowe ssaków.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Chorobotwórcze pierwotniaki we współczesnej medycynie.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Opis roślin okryto i nagonasiennych.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Budowa i funkcjonowanie organizmu człowieka.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Budowa i funkcjonowanie bezkręgowców i stawonogów.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Budowa i funkcjonowanie komórki roślinnej i zwierzęcej.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Cykl rozwojowy płazińców i obleńców.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Przebieg procesu fotosyntezy.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Rodzaje odporności organizmu człowieka. </w:t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29496319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Liberation Sans">
    <w:altName w:val="Arial"/>
    <w:charset w:val="ee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Open Sans Bold">
    <w:charset w:val="ee"/>
    <w:family w:val="roman"/>
    <w:pitch w:val="variable"/>
  </w:font>
  <w:font w:name="Open Sans">
    <w:charset w:val="ee"/>
    <w:family w:val="roman"/>
    <w:pitch w:val="variable"/>
    <w:embedRegular r:id="rId19" w:fontKey="{13014A78-CABC-4EF0-12AC-5CD89AEFDE13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40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2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60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20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240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8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320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LibreOffice/25.2.5.2$Windows_X86_64 LibreOffice_project/03d19516eb2e1dd5d4ccd751a0d6f35f35e08022</Application>
  <AppVersion>15.0000</AppVersion>
  <Pages>1</Pages>
  <Words>94</Words>
  <Characters>635</Characters>
  <CharactersWithSpaces>721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2025-09-06T17:45:58Z</dcterms:created>
  <dc:creator>Apache POI</dc:creator>
  <dc:description/>
  <dc:language>pl-PL</dc:language>
  <cp:lastModifiedBy/>
  <dcterms:modified xsi:type="dcterms:W3CDTF">2025-09-07T10:39:10Z</dcterms:modified>
  <cp:revision>1</cp:revision>
  <dc:subject/>
  <dc:title/>
</cp:coreProperties>
</file>